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B07B4" w:rsidRPr="00D337D4" w:rsidRDefault="00EB07B4" w:rsidP="00EB07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,Bold"/>
          <w:b/>
          <w:bCs/>
          <w:color w:val="000000"/>
          <w:sz w:val="28"/>
          <w:szCs w:val="28"/>
        </w:rPr>
      </w:pPr>
      <w:r w:rsidRPr="00D337D4">
        <w:rPr>
          <w:rFonts w:asciiTheme="majorHAnsi" w:hAnsiTheme="majorHAnsi" w:cs="Calibri,Bold"/>
          <w:b/>
          <w:bCs/>
          <w:color w:val="000000"/>
          <w:sz w:val="28"/>
          <w:szCs w:val="28"/>
        </w:rPr>
        <w:t>GRILLE DE CORRECTION</w:t>
      </w:r>
    </w:p>
    <w:p w:rsidR="00EB07B4" w:rsidRPr="00D337D4" w:rsidRDefault="00EB07B4" w:rsidP="00EB07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Bernard MT Condensed"/>
          <w:color w:val="000000"/>
        </w:rPr>
      </w:pPr>
      <w:r w:rsidRPr="00D337D4">
        <w:rPr>
          <w:rFonts w:asciiTheme="majorHAnsi" w:hAnsiTheme="majorHAnsi" w:cs="Bernard MT Condensed"/>
          <w:color w:val="000000"/>
        </w:rPr>
        <w:t>Critères de compréhension</w:t>
      </w:r>
    </w:p>
    <w:p w:rsidR="00EB07B4" w:rsidRPr="00D337D4" w:rsidRDefault="00264482" w:rsidP="00EB07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Document : ANGLAIS n°9</w:t>
      </w:r>
    </w:p>
    <w:p w:rsidR="00EB07B4" w:rsidRDefault="00EB07B4" w:rsidP="00EB07B4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color w:val="000000"/>
          <w:sz w:val="20"/>
          <w:szCs w:val="20"/>
        </w:rPr>
      </w:pPr>
    </w:p>
    <w:tbl>
      <w:tblPr>
        <w:tblStyle w:val="Grille"/>
        <w:tblW w:w="11240" w:type="dxa"/>
        <w:tblInd w:w="-431" w:type="dxa"/>
        <w:tblLook w:val="04A0"/>
      </w:tblPr>
      <w:tblGrid>
        <w:gridCol w:w="6947"/>
        <w:gridCol w:w="2126"/>
        <w:gridCol w:w="2167"/>
      </w:tblGrid>
      <w:tr w:rsidR="00EB07B4">
        <w:tc>
          <w:tcPr>
            <w:tcW w:w="694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center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  <w:t>Eléments de correction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center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  <w:t>LV1 (Max B2)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center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  <w:t>LV2 (Max B1)</w:t>
            </w:r>
          </w:p>
        </w:tc>
      </w:tr>
      <w:tr w:rsidR="00EB07B4">
        <w:tc>
          <w:tcPr>
            <w:tcW w:w="6947" w:type="dxa"/>
          </w:tcPr>
          <w:p w:rsidR="00EB07B4" w:rsidRPr="00347CFD" w:rsidRDefault="00EB07B4" w:rsidP="00365E95">
            <w:pPr>
              <w:autoSpaceDE w:val="0"/>
              <w:autoSpaceDN w:val="0"/>
              <w:adjustRightInd w:val="0"/>
              <w:rPr>
                <w:rFonts w:cs="Times New Roman,Italic"/>
                <w:i/>
                <w:iCs/>
                <w:color w:val="000000"/>
              </w:rPr>
            </w:pPr>
            <w:r w:rsidRPr="00347CFD">
              <w:rPr>
                <w:rFonts w:cs="Times New Roman,Italic"/>
                <w:i/>
                <w:iCs/>
                <w:color w:val="000000"/>
              </w:rPr>
              <w:t xml:space="preserve">Le candidat n’a pas compris le document. Il n’en a repéré que des éléments </w:t>
            </w:r>
            <w:r w:rsidRPr="00347CFD">
              <w:rPr>
                <w:rFonts w:cs="Times New Roman"/>
                <w:i/>
                <w:iCs/>
                <w:color w:val="000000"/>
              </w:rPr>
              <w:t>isolés, sans parvenir à établir de liens entre eux</w:t>
            </w:r>
            <w:r w:rsidRPr="00347CFD">
              <w:rPr>
                <w:rFonts w:cs="Times New Roman,Italic"/>
                <w:i/>
                <w:iCs/>
                <w:color w:val="000000"/>
              </w:rPr>
              <w:t xml:space="preserve">. Il n’a pas identifié le sujet ou le </w:t>
            </w:r>
            <w:r w:rsidRPr="00347CFD">
              <w:rPr>
                <w:rFonts w:cs="Times New Roman"/>
                <w:i/>
                <w:iCs/>
                <w:color w:val="000000"/>
              </w:rPr>
              <w:t>thème du document.</w:t>
            </w:r>
          </w:p>
          <w:p w:rsidR="00EB07B4" w:rsidRPr="00347CFD" w:rsidRDefault="00EB07B4" w:rsidP="00365E95">
            <w:pPr>
              <w:autoSpaceDE w:val="0"/>
              <w:autoSpaceDN w:val="0"/>
              <w:adjustRightInd w:val="0"/>
              <w:rPr>
                <w:rFonts w:ascii="Comic Sans MS,Bold" w:hAnsi="Comic Sans MS,Bold" w:cs="Comic Sans MS,Bold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EB07B4">
        <w:tc>
          <w:tcPr>
            <w:tcW w:w="6947" w:type="dxa"/>
          </w:tcPr>
          <w:p w:rsidR="00EB07B4" w:rsidRPr="00347CFD" w:rsidRDefault="00EB07B4" w:rsidP="00365E95">
            <w:pPr>
              <w:autoSpaceDE w:val="0"/>
              <w:autoSpaceDN w:val="0"/>
              <w:adjustRightInd w:val="0"/>
              <w:rPr>
                <w:rFonts w:cs="Times New Roman,Italic"/>
                <w:i/>
                <w:iCs/>
                <w:color w:val="000000"/>
              </w:rPr>
            </w:pPr>
            <w:r w:rsidRPr="00347CFD">
              <w:rPr>
                <w:rFonts w:cs="Times New Roman,Italic"/>
                <w:i/>
                <w:iCs/>
                <w:color w:val="000000"/>
              </w:rPr>
              <w:t>A1 Amorce de compréhension</w:t>
            </w:r>
          </w:p>
          <w:p w:rsidR="00EB07B4" w:rsidRPr="00347CFD" w:rsidRDefault="00EB07B4" w:rsidP="00365E95">
            <w:pPr>
              <w:autoSpaceDE w:val="0"/>
              <w:autoSpaceDN w:val="0"/>
              <w:adjustRightInd w:val="0"/>
              <w:rPr>
                <w:rFonts w:cs="Times New Roman,Italic"/>
                <w:i/>
                <w:iCs/>
                <w:color w:val="000000"/>
              </w:rPr>
            </w:pPr>
            <w:r w:rsidRPr="00347CFD">
              <w:rPr>
                <w:rFonts w:cs="Times New Roman,Italic"/>
                <w:i/>
                <w:iCs/>
                <w:color w:val="000000"/>
              </w:rPr>
              <w:t>Seuls les éléments les plus simples sont compris</w:t>
            </w:r>
          </w:p>
          <w:p w:rsidR="00EB07B4" w:rsidRPr="00347CFD" w:rsidRDefault="00EB07B4" w:rsidP="00365E95">
            <w:pPr>
              <w:autoSpaceDE w:val="0"/>
              <w:autoSpaceDN w:val="0"/>
              <w:adjustRightInd w:val="0"/>
              <w:rPr>
                <w:rFonts w:cs="Times New Roman,Italic"/>
                <w:i/>
                <w:iCs/>
                <w:color w:val="000000"/>
              </w:rPr>
            </w:pPr>
          </w:p>
        </w:tc>
        <w:tc>
          <w:tcPr>
            <w:tcW w:w="2126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3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EB07B4">
        <w:trPr>
          <w:trHeight w:val="1337"/>
        </w:trPr>
        <w:tc>
          <w:tcPr>
            <w:tcW w:w="694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rPr>
                <w:rFonts w:cs="Times New Roman,Italic"/>
                <w:i/>
                <w:iCs/>
                <w:color w:val="000000"/>
              </w:rPr>
            </w:pPr>
            <w:r w:rsidRPr="00347CFD">
              <w:rPr>
                <w:rFonts w:cs="Times New Roman,Italic"/>
                <w:i/>
                <w:iCs/>
                <w:color w:val="000000"/>
              </w:rPr>
              <w:t>A2 Relevé incomplet. Compréhension lacunaire ou partielle</w:t>
            </w:r>
          </w:p>
          <w:p w:rsidR="00EB07B4" w:rsidRPr="00347CFD" w:rsidRDefault="00EB07B4" w:rsidP="00365E95">
            <w:pPr>
              <w:autoSpaceDE w:val="0"/>
              <w:autoSpaceDN w:val="0"/>
              <w:adjustRightInd w:val="0"/>
              <w:rPr>
                <w:rFonts w:cs="Times New Roman,Italic"/>
                <w:i/>
                <w:iCs/>
                <w:color w:val="000000"/>
              </w:rPr>
            </w:pPr>
          </w:p>
          <w:p w:rsidR="00627A8B" w:rsidRDefault="00EB07B4" w:rsidP="00365E95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" w:hAnsi="Calibri" w:cs="Calibri"/>
                <w:color w:val="FF0000"/>
              </w:rPr>
              <w:t xml:space="preserve">THEME GENERAL: </w:t>
            </w:r>
            <w:r w:rsidR="00264482">
              <w:t>Le gâchis alimentaire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PLUS</w:t>
            </w:r>
          </w:p>
          <w:p w:rsidR="00EB07B4" w:rsidRPr="00347CFD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cs="Times New Roman,Italic"/>
                <w:i/>
                <w:iCs/>
                <w:color w:val="000000"/>
              </w:rPr>
            </w:pPr>
            <w:r w:rsidRPr="00D337D4">
              <w:rPr>
                <w:rFonts w:ascii="Arial" w:hAnsi="Arial" w:cs="Arial"/>
                <w:i/>
                <w:iCs/>
                <w:color w:val="FF0000"/>
              </w:rPr>
              <w:t>4 infos parmi les éléments de B1 ou de B2</w:t>
            </w:r>
          </w:p>
        </w:tc>
        <w:tc>
          <w:tcPr>
            <w:tcW w:w="2126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5 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EB07B4">
        <w:tc>
          <w:tcPr>
            <w:tcW w:w="6947" w:type="dxa"/>
          </w:tcPr>
          <w:p w:rsidR="00EB07B4" w:rsidRPr="00347CFD" w:rsidRDefault="00EB07B4" w:rsidP="00365E95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</w:rPr>
            </w:pPr>
            <w:r w:rsidRPr="00347CFD">
              <w:rPr>
                <w:rFonts w:cs="Times New Roman"/>
                <w:i/>
                <w:iCs/>
                <w:color w:val="000000"/>
              </w:rPr>
              <w:t>B1 Compréhension satisfaisante. L’essentiel est compris.</w:t>
            </w:r>
          </w:p>
          <w:p w:rsidR="00EB07B4" w:rsidRPr="00347CFD" w:rsidRDefault="00EB07B4" w:rsidP="00365E95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</w:rPr>
            </w:pPr>
            <w:r w:rsidRPr="00347CFD">
              <w:rPr>
                <w:rFonts w:cs="Times New Roman"/>
                <w:i/>
                <w:iCs/>
                <w:color w:val="000000"/>
              </w:rPr>
              <w:t>Les informations principales sont relevées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E972AB" w:rsidRDefault="00990E4D" w:rsidP="00264482">
            <w:r>
              <w:t xml:space="preserve">- </w:t>
            </w:r>
            <w:r w:rsidR="00264482">
              <w:t xml:space="preserve">Chaque année, en Europe les gens jettent 100 millions de tonnes de nourriture. </w:t>
            </w:r>
          </w:p>
          <w:p w:rsidR="00072FDF" w:rsidRDefault="00264482" w:rsidP="00264482">
            <w:r>
              <w:t>-</w:t>
            </w:r>
            <w:r w:rsidR="00072FDF">
              <w:t xml:space="preserve"> </w:t>
            </w:r>
            <w:r>
              <w:t>C’</w:t>
            </w:r>
            <w:r w:rsidR="00072FDF">
              <w:t>est un gros gâchis</w:t>
            </w:r>
          </w:p>
          <w:p w:rsidR="00264482" w:rsidRDefault="00072FDF" w:rsidP="00264482">
            <w:r>
              <w:t>- C</w:t>
            </w:r>
            <w:r w:rsidR="00264482">
              <w:t xml:space="preserve">ela </w:t>
            </w:r>
            <w:r>
              <w:t>créé</w:t>
            </w:r>
            <w:r w:rsidR="00264482">
              <w:t xml:space="preserve"> des gaz à effets de serre.</w:t>
            </w:r>
            <w:bookmarkStart w:id="0" w:name="_GoBack"/>
            <w:bookmarkEnd w:id="0"/>
            <w:r w:rsidR="00264482">
              <w:t xml:space="preserve"> </w:t>
            </w:r>
          </w:p>
          <w:p w:rsidR="00264482" w:rsidRDefault="00264482" w:rsidP="00264482">
            <w:r>
              <w:t xml:space="preserve">- Un réel problème aux USA : 40 % de la nourriture n’est pas consommée. </w:t>
            </w:r>
          </w:p>
          <w:p w:rsidR="00264482" w:rsidRDefault="00264482" w:rsidP="00264482">
            <w:r>
              <w:t>-Les supermarchés sont aussi responsables car beaucoup de nourriture est jetée avant même d’être mise en rayon.</w:t>
            </w:r>
          </w:p>
          <w:p w:rsidR="00264482" w:rsidRDefault="00264482" w:rsidP="00264482">
            <w:r>
              <w:t xml:space="preserve">- Exemple avec les oignons qui n’ont pas la bonne taille et qui sont jetés alors qu’ils sont encore bons à consommer. </w:t>
            </w:r>
          </w:p>
          <w:p w:rsidR="00264482" w:rsidRDefault="00264482" w:rsidP="00264482"/>
          <w:p w:rsidR="00264482" w:rsidRPr="00E972AB" w:rsidRDefault="00264482" w:rsidP="00264482"/>
          <w:p w:rsidR="001320EB" w:rsidRPr="00EB07B4" w:rsidRDefault="001320EB" w:rsidP="00EB07B4">
            <w:pPr>
              <w:pStyle w:val="Standard"/>
              <w:autoSpaceDE w:val="0"/>
              <w:jc w:val="both"/>
              <w:rPr>
                <w:rFonts w:asciiTheme="minorHAnsi" w:eastAsia="Verdana" w:hAnsiTheme="minorHAnsi" w:cs="Verdana"/>
                <w:color w:val="000000"/>
                <w:sz w:val="22"/>
                <w:szCs w:val="22"/>
              </w:rPr>
            </w:pPr>
          </w:p>
          <w:p w:rsidR="00EB07B4" w:rsidRPr="00990E4D" w:rsidRDefault="001320EB" w:rsidP="00990E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6 infos </w:t>
            </w:r>
          </w:p>
        </w:tc>
        <w:tc>
          <w:tcPr>
            <w:tcW w:w="2126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8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Comic Sans MS,Bold" w:hAnsi="Comic Sans MS,Bold" w:cs="Comic Sans MS,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10</w:t>
            </w:r>
          </w:p>
        </w:tc>
      </w:tr>
      <w:tr w:rsidR="00EB07B4">
        <w:trPr>
          <w:trHeight w:val="5351"/>
        </w:trPr>
        <w:tc>
          <w:tcPr>
            <w:tcW w:w="6947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</w:rPr>
            </w:pPr>
            <w:r w:rsidRPr="00347CFD">
              <w:rPr>
                <w:rFonts w:cs="Comic Sans MS,Bold"/>
                <w:b/>
                <w:bCs/>
                <w:color w:val="000000"/>
              </w:rPr>
              <w:t xml:space="preserve">B2 </w:t>
            </w:r>
            <w:r w:rsidRPr="00347CFD">
              <w:rPr>
                <w:rFonts w:cs="Times New Roman"/>
                <w:i/>
                <w:iCs/>
                <w:color w:val="000000"/>
              </w:rPr>
              <w:t>Des détails significati</w:t>
            </w:r>
            <w:r>
              <w:rPr>
                <w:rFonts w:cs="Times New Roman"/>
                <w:i/>
                <w:iCs/>
                <w:color w:val="000000"/>
              </w:rPr>
              <w:t xml:space="preserve">fs ont été relevés et restitués </w:t>
            </w:r>
            <w:r w:rsidRPr="00347CFD">
              <w:rPr>
                <w:rFonts w:cs="Times New Roman"/>
                <w:i/>
                <w:iCs/>
                <w:color w:val="000000"/>
              </w:rPr>
              <w:t xml:space="preserve">conformément à </w:t>
            </w:r>
            <w:r>
              <w:rPr>
                <w:rFonts w:cs="Times New Roman"/>
                <w:i/>
                <w:iCs/>
                <w:color w:val="000000"/>
              </w:rPr>
              <w:t xml:space="preserve">la logique interne du document. </w:t>
            </w:r>
            <w:r w:rsidRPr="00347CFD">
              <w:rPr>
                <w:rFonts w:cs="Times New Roman"/>
                <w:i/>
                <w:iCs/>
                <w:color w:val="000000"/>
              </w:rPr>
              <w:t>Compréhension fine</w:t>
            </w:r>
          </w:p>
          <w:p w:rsidR="00EB07B4" w:rsidRDefault="00EB07B4" w:rsidP="00365E95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</w:rPr>
            </w:pPr>
          </w:p>
          <w:p w:rsidR="00072FDF" w:rsidRDefault="00990E4D" w:rsidP="00264482">
            <w:r>
              <w:t xml:space="preserve">- </w:t>
            </w:r>
            <w:r w:rsidR="00264482">
              <w:t>La nourriture jetée</w:t>
            </w:r>
            <w:r w:rsidR="00072FDF">
              <w:t xml:space="preserve"> fini dans les champs à moisir</w:t>
            </w:r>
          </w:p>
          <w:p w:rsidR="008C6BE8" w:rsidRDefault="00072FDF" w:rsidP="00264482">
            <w:r>
              <w:t>- C</w:t>
            </w:r>
            <w:r w:rsidR="00264482">
              <w:t xml:space="preserve">ela produit beaucoup de gaz à effet de serre. </w:t>
            </w:r>
          </w:p>
          <w:p w:rsidR="00264482" w:rsidRDefault="00264482" w:rsidP="00264482">
            <w:r>
              <w:t>- Le problème n’est pas seulement les gens qui jettent les restes de leurs frigos ou placards</w:t>
            </w:r>
          </w:p>
          <w:p w:rsidR="00264482" w:rsidRDefault="00264482" w:rsidP="00264482">
            <w:r>
              <w:t xml:space="preserve">- Les autres raisons sont que dans les supermarchés la norme pour le diamètre des oignons est de 2 à 2 ¼ pouces. </w:t>
            </w:r>
          </w:p>
          <w:p w:rsidR="00264482" w:rsidRDefault="00264482" w:rsidP="00264482">
            <w:r>
              <w:t>- Certains oignons sont trop gros ou alors trop petits et même si ils sont tout à fait comestibles, ils finissent par être jetés.  </w:t>
            </w:r>
          </w:p>
          <w:p w:rsidR="00072FDF" w:rsidRDefault="00072FDF" w:rsidP="00264482">
            <w:r>
              <w:t xml:space="preserve">- C’est un problème qui commence bien avant de se mettre à table pour manger. </w:t>
            </w:r>
          </w:p>
          <w:p w:rsidR="00072FDF" w:rsidRDefault="00072FDF" w:rsidP="00264482">
            <w:r>
              <w:t xml:space="preserve">- 40% de toute la nourriture aux Etats Unis n’est pas consommée, c’est un chiffre sidérant. </w:t>
            </w:r>
          </w:p>
          <w:p w:rsidR="008C6BE8" w:rsidRPr="00072FDF" w:rsidRDefault="00072FDF" w:rsidP="00072FDF">
            <w:r>
              <w:t xml:space="preserve">- On apprécie tous les avantages, les prix et le choix que proposent les supermarchés mais la nourriture est souvent jetée bien avant d’être vendue. Le journaliste donne l’exemple de l’oignon.  </w:t>
            </w:r>
          </w:p>
          <w:p w:rsidR="008C6BE8" w:rsidRDefault="008C6BE8" w:rsidP="00264482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  <w:p w:rsidR="008C6BE8" w:rsidRDefault="008C6BE8" w:rsidP="008C6BE8">
            <w:pPr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  <w:p w:rsidR="00EB07B4" w:rsidRPr="00712BB3" w:rsidRDefault="00990E4D" w:rsidP="008C6BE8">
            <w:pPr>
              <w:jc w:val="right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8 infos</w:t>
            </w:r>
          </w:p>
        </w:tc>
        <w:tc>
          <w:tcPr>
            <w:tcW w:w="2126" w:type="dxa"/>
          </w:tcPr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2644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Default="00EB07B4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07B4" w:rsidRPr="00712BB3" w:rsidRDefault="00EB07B4" w:rsidP="00365E95">
            <w:pPr>
              <w:jc w:val="right"/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2167" w:type="dxa"/>
          </w:tcPr>
          <w:p w:rsidR="00EB07B4" w:rsidRPr="00DE5352" w:rsidRDefault="00112ABE" w:rsidP="00365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2ABE">
              <w:rPr>
                <w:rFonts w:ascii="Arial" w:hAnsi="Arial" w:cs="Arial"/>
                <w:b/>
                <w:bCs/>
                <w:noProof/>
                <w:color w:val="FF0000"/>
                <w:sz w:val="24"/>
                <w:szCs w:val="24"/>
                <w:lang w:eastAsia="fr-FR"/>
              </w:rPr>
              <w:pict>
                <v:line id="Connecteur droit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.85pt" to="101.5pt,2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" strokecolor="black [3200]" strokeweight=".5pt">
                  <v:stroke joinstyle="miter"/>
                </v:line>
              </w:pic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fr-FR"/>
              </w:rPr>
              <w:pict>
                <v:line id="Connecteur droit 1" o:spid="_x0000_s1027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.85pt" to="101.5pt,2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" strokecolor="black [3200]" strokeweight=".5pt">
                  <v:stroke joinstyle="miter"/>
                </v:line>
              </w:pict>
            </w:r>
          </w:p>
        </w:tc>
      </w:tr>
    </w:tbl>
    <w:p w:rsidR="006A4C37" w:rsidRDefault="006A4C37"/>
    <w:sectPr w:rsidR="006A4C37" w:rsidSect="00712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iberation Sans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Calibri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E9A01EA"/>
    <w:multiLevelType w:val="multilevel"/>
    <w:tmpl w:val="1DE2E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EFE0CBA"/>
    <w:multiLevelType w:val="hybridMultilevel"/>
    <w:tmpl w:val="BE5449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B07B4"/>
    <w:rsid w:val="00072FDF"/>
    <w:rsid w:val="00112ABE"/>
    <w:rsid w:val="001320EB"/>
    <w:rsid w:val="00264482"/>
    <w:rsid w:val="00290AAE"/>
    <w:rsid w:val="003D101B"/>
    <w:rsid w:val="00627A8B"/>
    <w:rsid w:val="006A4C37"/>
    <w:rsid w:val="00773292"/>
    <w:rsid w:val="0079054F"/>
    <w:rsid w:val="007E0183"/>
    <w:rsid w:val="008B49BE"/>
    <w:rsid w:val="008C6BE8"/>
    <w:rsid w:val="008D0C09"/>
    <w:rsid w:val="00922235"/>
    <w:rsid w:val="00990E4D"/>
    <w:rsid w:val="00E6289F"/>
    <w:rsid w:val="00E972AB"/>
    <w:rsid w:val="00EB07B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B4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39"/>
    <w:rsid w:val="00EB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B07B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ans" w:eastAsia="Lucida Sans Unicode" w:hAnsi="Liberation Sans" w:cs="Tahoma"/>
      <w:kern w:val="3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90E4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Word 12.0.0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Blein</dc:creator>
  <cp:keywords/>
  <dc:description/>
  <cp:lastModifiedBy>Yvan BAPTISTE</cp:lastModifiedBy>
  <cp:revision>2</cp:revision>
  <dcterms:created xsi:type="dcterms:W3CDTF">2018-05-16T19:23:00Z</dcterms:created>
  <dcterms:modified xsi:type="dcterms:W3CDTF">2018-05-16T19:23:00Z</dcterms:modified>
</cp:coreProperties>
</file>