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07B4" w:rsidRPr="00D337D4" w:rsidRDefault="00EB07B4" w:rsidP="00EB07B4">
      <w:pPr>
        <w:autoSpaceDE w:val="0"/>
        <w:autoSpaceDN w:val="0"/>
        <w:adjustRightInd w:val="0"/>
        <w:spacing w:after="0" w:line="240" w:lineRule="auto"/>
        <w:jc w:val="center"/>
        <w:rPr>
          <w:rFonts w:asciiTheme="majorHAnsi" w:hAnsiTheme="majorHAnsi" w:cs="Calibri,Bold"/>
          <w:b/>
          <w:bCs/>
          <w:color w:val="000000"/>
          <w:sz w:val="28"/>
          <w:szCs w:val="28"/>
        </w:rPr>
      </w:pPr>
      <w:r w:rsidRPr="00D337D4">
        <w:rPr>
          <w:rFonts w:asciiTheme="majorHAnsi" w:hAnsiTheme="majorHAnsi" w:cs="Calibri,Bold"/>
          <w:b/>
          <w:bCs/>
          <w:color w:val="000000"/>
          <w:sz w:val="28"/>
          <w:szCs w:val="28"/>
        </w:rPr>
        <w:t>GRILLE DE CORRECTION</w:t>
      </w:r>
    </w:p>
    <w:p w:rsidR="00EB07B4" w:rsidRPr="00D337D4" w:rsidRDefault="00EB07B4" w:rsidP="00EB07B4">
      <w:pPr>
        <w:autoSpaceDE w:val="0"/>
        <w:autoSpaceDN w:val="0"/>
        <w:adjustRightInd w:val="0"/>
        <w:spacing w:after="0" w:line="240" w:lineRule="auto"/>
        <w:jc w:val="center"/>
        <w:rPr>
          <w:rFonts w:asciiTheme="majorHAnsi" w:hAnsiTheme="majorHAnsi" w:cs="Bernard MT Condensed"/>
          <w:color w:val="000000"/>
        </w:rPr>
      </w:pPr>
      <w:r w:rsidRPr="00D337D4">
        <w:rPr>
          <w:rFonts w:asciiTheme="majorHAnsi" w:hAnsiTheme="majorHAnsi" w:cs="Bernard MT Condensed"/>
          <w:color w:val="000000"/>
        </w:rPr>
        <w:t>Critères de compréhension</w:t>
      </w:r>
    </w:p>
    <w:p w:rsidR="00EB07B4" w:rsidRPr="00D337D4" w:rsidRDefault="00627A8B" w:rsidP="00EB07B4">
      <w:pPr>
        <w:autoSpaceDE w:val="0"/>
        <w:autoSpaceDN w:val="0"/>
        <w:adjustRightInd w:val="0"/>
        <w:spacing w:after="0" w:line="240" w:lineRule="auto"/>
        <w:jc w:val="center"/>
        <w:rPr>
          <w:rFonts w:asciiTheme="majorHAnsi" w:hAnsiTheme="majorHAnsi" w:cs="Arial"/>
          <w:b/>
          <w:bCs/>
          <w:color w:val="000000"/>
          <w:sz w:val="28"/>
          <w:szCs w:val="28"/>
        </w:rPr>
      </w:pPr>
      <w:r>
        <w:rPr>
          <w:rFonts w:asciiTheme="majorHAnsi" w:hAnsiTheme="majorHAnsi" w:cs="Arial"/>
          <w:b/>
          <w:bCs/>
          <w:color w:val="000000"/>
          <w:sz w:val="28"/>
          <w:szCs w:val="28"/>
        </w:rPr>
        <w:t>Document : ANGLAIS n°5</w:t>
      </w:r>
    </w:p>
    <w:p w:rsidR="00EB07B4" w:rsidRDefault="00EB07B4" w:rsidP="00EB07B4">
      <w:pPr>
        <w:autoSpaceDE w:val="0"/>
        <w:autoSpaceDN w:val="0"/>
        <w:adjustRightInd w:val="0"/>
        <w:spacing w:after="0" w:line="240" w:lineRule="auto"/>
        <w:rPr>
          <w:rFonts w:ascii="Comic Sans MS,Bold" w:hAnsi="Comic Sans MS,Bold" w:cs="Comic Sans MS,Bold"/>
          <w:b/>
          <w:bCs/>
          <w:color w:val="000000"/>
          <w:sz w:val="20"/>
          <w:szCs w:val="20"/>
        </w:rPr>
      </w:pPr>
    </w:p>
    <w:tbl>
      <w:tblPr>
        <w:tblStyle w:val="Grille"/>
        <w:tblW w:w="11240" w:type="dxa"/>
        <w:tblInd w:w="-431" w:type="dxa"/>
        <w:tblLook w:val="04A0"/>
      </w:tblPr>
      <w:tblGrid>
        <w:gridCol w:w="6947"/>
        <w:gridCol w:w="2126"/>
        <w:gridCol w:w="2167"/>
      </w:tblGrid>
      <w:tr w:rsidR="00EB07B4">
        <w:tc>
          <w:tcPr>
            <w:tcW w:w="6947"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Eléments de correction</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26"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LV1 (Max B2)</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LV2 (Max B1)</w:t>
            </w:r>
          </w:p>
        </w:tc>
      </w:tr>
      <w:tr w:rsidR="00EB07B4">
        <w:tc>
          <w:tcPr>
            <w:tcW w:w="6947" w:type="dxa"/>
          </w:tcPr>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 xml:space="preserve">Le candidat n’a pas compris le document. Il n’en a repéré que des éléments </w:t>
            </w:r>
            <w:r w:rsidRPr="00347CFD">
              <w:rPr>
                <w:rFonts w:cs="Times New Roman"/>
                <w:i/>
                <w:iCs/>
                <w:color w:val="000000"/>
              </w:rPr>
              <w:t>isolés, sans parvenir à établir de liens entre eux</w:t>
            </w:r>
            <w:r w:rsidRPr="00347CFD">
              <w:rPr>
                <w:rFonts w:cs="Times New Roman,Italic"/>
                <w:i/>
                <w:iCs/>
                <w:color w:val="000000"/>
              </w:rPr>
              <w:t xml:space="preserve">. Il n’a pas identifié le sujet ou le </w:t>
            </w:r>
            <w:r w:rsidRPr="00347CFD">
              <w:rPr>
                <w:rFonts w:cs="Times New Roman"/>
                <w:i/>
                <w:iCs/>
                <w:color w:val="000000"/>
              </w:rPr>
              <w:t>thème du document.</w:t>
            </w:r>
          </w:p>
          <w:p w:rsidR="00EB07B4" w:rsidRPr="00347CFD" w:rsidRDefault="00EB07B4" w:rsidP="00365E95">
            <w:pPr>
              <w:autoSpaceDE w:val="0"/>
              <w:autoSpaceDN w:val="0"/>
              <w:adjustRightInd w:val="0"/>
              <w:rPr>
                <w:rFonts w:ascii="Comic Sans MS,Bold" w:hAnsi="Comic Sans MS,Bold" w:cs="Comic Sans MS,Bold"/>
                <w:b/>
                <w:bCs/>
                <w:color w:val="000000"/>
              </w:rPr>
            </w:pP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1</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2</w:t>
            </w:r>
          </w:p>
        </w:tc>
      </w:tr>
      <w:tr w:rsidR="00EB07B4">
        <w:tc>
          <w:tcPr>
            <w:tcW w:w="6947" w:type="dxa"/>
          </w:tcPr>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A1 Amorce de compréhension</w:t>
            </w:r>
          </w:p>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Seuls les éléments les plus simples sont compris</w:t>
            </w:r>
          </w:p>
          <w:p w:rsidR="00EB07B4" w:rsidRPr="00347CFD" w:rsidRDefault="00EB07B4" w:rsidP="00365E95">
            <w:pPr>
              <w:autoSpaceDE w:val="0"/>
              <w:autoSpaceDN w:val="0"/>
              <w:adjustRightInd w:val="0"/>
              <w:rPr>
                <w:rFonts w:cs="Times New Roman,Italic"/>
                <w:i/>
                <w:iCs/>
                <w:color w:val="000000"/>
              </w:rPr>
            </w:pP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3</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4</w:t>
            </w:r>
          </w:p>
        </w:tc>
      </w:tr>
      <w:tr w:rsidR="00EB07B4">
        <w:trPr>
          <w:trHeight w:val="1337"/>
        </w:trPr>
        <w:tc>
          <w:tcPr>
            <w:tcW w:w="6947" w:type="dxa"/>
          </w:tcPr>
          <w:p w:rsidR="00EB07B4" w:rsidRDefault="00EB07B4" w:rsidP="00365E95">
            <w:pPr>
              <w:autoSpaceDE w:val="0"/>
              <w:autoSpaceDN w:val="0"/>
              <w:adjustRightInd w:val="0"/>
              <w:rPr>
                <w:rFonts w:cs="Times New Roman,Italic"/>
                <w:i/>
                <w:iCs/>
                <w:color w:val="000000"/>
              </w:rPr>
            </w:pPr>
            <w:r w:rsidRPr="00347CFD">
              <w:rPr>
                <w:rFonts w:cs="Times New Roman,Italic"/>
                <w:i/>
                <w:iCs/>
                <w:color w:val="000000"/>
              </w:rPr>
              <w:t>A2 Relevé incomplet. Compréhension lacunaire ou partielle</w:t>
            </w:r>
          </w:p>
          <w:p w:rsidR="00EB07B4" w:rsidRPr="00347CFD" w:rsidRDefault="00EB07B4" w:rsidP="00365E95">
            <w:pPr>
              <w:autoSpaceDE w:val="0"/>
              <w:autoSpaceDN w:val="0"/>
              <w:adjustRightInd w:val="0"/>
              <w:rPr>
                <w:rFonts w:cs="Times New Roman,Italic"/>
                <w:i/>
                <w:iCs/>
                <w:color w:val="000000"/>
              </w:rPr>
            </w:pPr>
          </w:p>
          <w:p w:rsidR="00627A8B" w:rsidRDefault="00EB07B4" w:rsidP="00365E95">
            <w:pPr>
              <w:autoSpaceDE w:val="0"/>
              <w:autoSpaceDN w:val="0"/>
              <w:adjustRightInd w:val="0"/>
              <w:jc w:val="center"/>
            </w:pPr>
            <w:r>
              <w:rPr>
                <w:rFonts w:ascii="Calibri" w:hAnsi="Calibri" w:cs="Calibri"/>
                <w:color w:val="FF0000"/>
              </w:rPr>
              <w:t xml:space="preserve">THEME GENERAL: </w:t>
            </w:r>
            <w:r w:rsidR="00990E4D">
              <w:t>L</w:t>
            </w:r>
            <w:r w:rsidR="00812806">
              <w:t>ait maternel</w:t>
            </w:r>
            <w:bookmarkStart w:id="0" w:name="_GoBack"/>
            <w:bookmarkEnd w:id="0"/>
            <w:r w:rsidR="00627A8B">
              <w:t xml:space="preserve"> et OGM </w:t>
            </w:r>
          </w:p>
          <w:p w:rsidR="00EB07B4" w:rsidRDefault="00EB07B4" w:rsidP="00365E95">
            <w:pPr>
              <w:autoSpaceDE w:val="0"/>
              <w:autoSpaceDN w:val="0"/>
              <w:adjustRightInd w:val="0"/>
              <w:jc w:val="center"/>
              <w:rPr>
                <w:rFonts w:ascii="Calibri" w:hAnsi="Calibri" w:cs="Calibri"/>
                <w:color w:val="000000"/>
              </w:rPr>
            </w:pPr>
            <w:r>
              <w:rPr>
                <w:rFonts w:ascii="Calibri" w:hAnsi="Calibri" w:cs="Calibri"/>
                <w:color w:val="000000"/>
              </w:rPr>
              <w:t>PLUS</w:t>
            </w:r>
          </w:p>
          <w:p w:rsidR="00EB07B4" w:rsidRPr="00347CFD" w:rsidRDefault="00EB07B4" w:rsidP="00365E95">
            <w:pPr>
              <w:autoSpaceDE w:val="0"/>
              <w:autoSpaceDN w:val="0"/>
              <w:adjustRightInd w:val="0"/>
              <w:jc w:val="right"/>
              <w:rPr>
                <w:rFonts w:cs="Times New Roman,Italic"/>
                <w:i/>
                <w:iCs/>
                <w:color w:val="000000"/>
              </w:rPr>
            </w:pPr>
            <w:r w:rsidRPr="00D337D4">
              <w:rPr>
                <w:rFonts w:ascii="Arial" w:hAnsi="Arial" w:cs="Arial"/>
                <w:i/>
                <w:iCs/>
                <w:color w:val="FF0000"/>
              </w:rPr>
              <w:t>4 infos parmi les éléments de B1 ou de B2</w:t>
            </w: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 xml:space="preserve">5 </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7</w:t>
            </w:r>
          </w:p>
        </w:tc>
      </w:tr>
      <w:tr w:rsidR="00EB07B4">
        <w:tc>
          <w:tcPr>
            <w:tcW w:w="6947" w:type="dxa"/>
          </w:tcPr>
          <w:p w:rsidR="00EB07B4" w:rsidRPr="00347CFD" w:rsidRDefault="00EB07B4" w:rsidP="00365E95">
            <w:pPr>
              <w:autoSpaceDE w:val="0"/>
              <w:autoSpaceDN w:val="0"/>
              <w:adjustRightInd w:val="0"/>
              <w:rPr>
                <w:rFonts w:cs="Times New Roman"/>
                <w:i/>
                <w:iCs/>
                <w:color w:val="000000"/>
              </w:rPr>
            </w:pPr>
            <w:r w:rsidRPr="00347CFD">
              <w:rPr>
                <w:rFonts w:cs="Times New Roman"/>
                <w:i/>
                <w:iCs/>
                <w:color w:val="000000"/>
              </w:rPr>
              <w:t>B1 Compréhension satisfaisante. L’essentiel est compris.</w:t>
            </w:r>
          </w:p>
          <w:p w:rsidR="00EB07B4" w:rsidRPr="00347CFD" w:rsidRDefault="00EB07B4" w:rsidP="00365E95">
            <w:pPr>
              <w:autoSpaceDE w:val="0"/>
              <w:autoSpaceDN w:val="0"/>
              <w:adjustRightInd w:val="0"/>
              <w:rPr>
                <w:rFonts w:cs="Times New Roman"/>
                <w:i/>
                <w:iCs/>
                <w:color w:val="000000"/>
              </w:rPr>
            </w:pPr>
            <w:r w:rsidRPr="00347CFD">
              <w:rPr>
                <w:rFonts w:cs="Times New Roman"/>
                <w:i/>
                <w:iCs/>
                <w:color w:val="000000"/>
              </w:rPr>
              <w:t>Les informations principales sont relevées</w:t>
            </w:r>
          </w:p>
          <w:p w:rsidR="00EB07B4" w:rsidRDefault="00EB07B4" w:rsidP="00365E95">
            <w:pPr>
              <w:autoSpaceDE w:val="0"/>
              <w:autoSpaceDN w:val="0"/>
              <w:adjustRightInd w:val="0"/>
              <w:rPr>
                <w:rFonts w:ascii="Times New Roman" w:hAnsi="Times New Roman" w:cs="Times New Roman"/>
                <w:i/>
                <w:iCs/>
                <w:color w:val="000000"/>
                <w:sz w:val="16"/>
                <w:szCs w:val="16"/>
              </w:rPr>
            </w:pPr>
          </w:p>
          <w:p w:rsidR="00990E4D" w:rsidRDefault="00990E4D" w:rsidP="00990E4D">
            <w:r>
              <w:t xml:space="preserve">- </w:t>
            </w:r>
            <w:r w:rsidR="00627A8B">
              <w:t xml:space="preserve">Des scientifiques chinois ont développé des vaches génétiquement modifiées qui sont capables de produire du lait humain. </w:t>
            </w:r>
          </w:p>
          <w:p w:rsidR="00990E4D" w:rsidRDefault="00990E4D" w:rsidP="00990E4D">
            <w:r>
              <w:t xml:space="preserve">- </w:t>
            </w:r>
            <w:r w:rsidR="00627A8B">
              <w:t xml:space="preserve">Les nutritionnistes pensent que ce n’est pas bon pour les bébés.  </w:t>
            </w:r>
          </w:p>
          <w:p w:rsidR="00990E4D" w:rsidRDefault="00990E4D" w:rsidP="00990E4D">
            <w:r>
              <w:t xml:space="preserve">- </w:t>
            </w:r>
            <w:r w:rsidR="00627A8B">
              <w:t>D’après les chercheurs, ce lait génétiquement modifié est aussi sûr</w:t>
            </w:r>
            <w:r w:rsidR="0079054F">
              <w:t xml:space="preserve"> que du lait de vache classique. </w:t>
            </w:r>
          </w:p>
          <w:p w:rsidR="00990E4D" w:rsidRDefault="00990E4D" w:rsidP="00990E4D">
            <w:r>
              <w:t xml:space="preserve">- </w:t>
            </w:r>
            <w:r w:rsidR="0079054F">
              <w:t xml:space="preserve">Ce lait contient de bonnes choses pour le bébé qui le protègent. </w:t>
            </w:r>
          </w:p>
          <w:p w:rsidR="00990E4D" w:rsidRDefault="00990E4D" w:rsidP="00990E4D">
            <w:r>
              <w:t xml:space="preserve">- </w:t>
            </w:r>
            <w:r w:rsidR="0079054F">
              <w:t xml:space="preserve">1.5 milliards de gens dans le monde n’ont pas assez à manger.  </w:t>
            </w:r>
          </w:p>
          <w:p w:rsidR="00990E4D" w:rsidRDefault="00990E4D" w:rsidP="00990E4D">
            <w:r>
              <w:t xml:space="preserve">- </w:t>
            </w:r>
            <w:r w:rsidR="0079054F">
              <w:t>Il faut d’abord nourrir les gens avant de prendre en compte nos convictions et idéaux.</w:t>
            </w:r>
          </w:p>
          <w:p w:rsidR="00990E4D" w:rsidRDefault="00990E4D" w:rsidP="00990E4D">
            <w:r>
              <w:t>-</w:t>
            </w:r>
            <w:r w:rsidR="0079054F">
              <w:t xml:space="preserve"> Une personne pense que c’est dégoutant. </w:t>
            </w:r>
          </w:p>
          <w:p w:rsidR="001320EB" w:rsidRPr="00EB07B4" w:rsidRDefault="001320EB" w:rsidP="00EB07B4">
            <w:pPr>
              <w:pStyle w:val="Standard"/>
              <w:autoSpaceDE w:val="0"/>
              <w:jc w:val="both"/>
              <w:rPr>
                <w:rFonts w:asciiTheme="minorHAnsi" w:eastAsia="Verdana" w:hAnsiTheme="minorHAnsi" w:cs="Verdana"/>
                <w:color w:val="000000"/>
                <w:sz w:val="22"/>
                <w:szCs w:val="22"/>
              </w:rPr>
            </w:pPr>
          </w:p>
          <w:p w:rsidR="00EB07B4" w:rsidRPr="00990E4D" w:rsidRDefault="001320EB" w:rsidP="00990E4D">
            <w:pPr>
              <w:autoSpaceDE w:val="0"/>
              <w:autoSpaceDN w:val="0"/>
              <w:adjustRightInd w:val="0"/>
              <w:jc w:val="right"/>
              <w:rPr>
                <w:rFonts w:ascii="Arial" w:hAnsi="Arial" w:cs="Arial"/>
                <w:i/>
                <w:iCs/>
                <w:color w:val="FF0000"/>
                <w:sz w:val="24"/>
                <w:szCs w:val="24"/>
              </w:rPr>
            </w:pPr>
            <w:r>
              <w:rPr>
                <w:rFonts w:ascii="Arial" w:hAnsi="Arial" w:cs="Arial"/>
                <w:i/>
                <w:iCs/>
                <w:color w:val="FF0000"/>
                <w:sz w:val="24"/>
                <w:szCs w:val="24"/>
              </w:rPr>
              <w:t xml:space="preserve">6 infos </w:t>
            </w: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8</w:t>
            </w:r>
          </w:p>
          <w:p w:rsidR="00EB07B4" w:rsidRDefault="00EB07B4" w:rsidP="00365E95">
            <w:pPr>
              <w:autoSpaceDE w:val="0"/>
              <w:autoSpaceDN w:val="0"/>
              <w:adjustRightInd w:val="0"/>
              <w:jc w:val="right"/>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10</w:t>
            </w:r>
          </w:p>
        </w:tc>
      </w:tr>
      <w:tr w:rsidR="00EB07B4">
        <w:trPr>
          <w:trHeight w:val="5715"/>
        </w:trPr>
        <w:tc>
          <w:tcPr>
            <w:tcW w:w="6947" w:type="dxa"/>
          </w:tcPr>
          <w:p w:rsidR="00EB07B4" w:rsidRDefault="00EB07B4" w:rsidP="00365E95">
            <w:pPr>
              <w:autoSpaceDE w:val="0"/>
              <w:autoSpaceDN w:val="0"/>
              <w:adjustRightInd w:val="0"/>
              <w:rPr>
                <w:rFonts w:cs="Times New Roman"/>
                <w:i/>
                <w:iCs/>
                <w:color w:val="000000"/>
              </w:rPr>
            </w:pPr>
            <w:r w:rsidRPr="00347CFD">
              <w:rPr>
                <w:rFonts w:cs="Comic Sans MS,Bold"/>
                <w:b/>
                <w:bCs/>
                <w:color w:val="000000"/>
              </w:rPr>
              <w:t xml:space="preserve">B2 </w:t>
            </w:r>
            <w:r w:rsidRPr="00347CFD">
              <w:rPr>
                <w:rFonts w:cs="Times New Roman"/>
                <w:i/>
                <w:iCs/>
                <w:color w:val="000000"/>
              </w:rPr>
              <w:t>Des détails significati</w:t>
            </w:r>
            <w:r>
              <w:rPr>
                <w:rFonts w:cs="Times New Roman"/>
                <w:i/>
                <w:iCs/>
                <w:color w:val="000000"/>
              </w:rPr>
              <w:t xml:space="preserve">fs ont été relevés et restitués </w:t>
            </w:r>
            <w:r w:rsidRPr="00347CFD">
              <w:rPr>
                <w:rFonts w:cs="Times New Roman"/>
                <w:i/>
                <w:iCs/>
                <w:color w:val="000000"/>
              </w:rPr>
              <w:t xml:space="preserve">conformément à </w:t>
            </w:r>
            <w:r>
              <w:rPr>
                <w:rFonts w:cs="Times New Roman"/>
                <w:i/>
                <w:iCs/>
                <w:color w:val="000000"/>
              </w:rPr>
              <w:t xml:space="preserve">la logique interne du document. </w:t>
            </w:r>
            <w:r w:rsidRPr="00347CFD">
              <w:rPr>
                <w:rFonts w:cs="Times New Roman"/>
                <w:i/>
                <w:iCs/>
                <w:color w:val="000000"/>
              </w:rPr>
              <w:t>Compréhension fine</w:t>
            </w:r>
          </w:p>
          <w:p w:rsidR="00EB07B4" w:rsidRDefault="00EB07B4" w:rsidP="00365E95">
            <w:pPr>
              <w:autoSpaceDE w:val="0"/>
              <w:autoSpaceDN w:val="0"/>
              <w:adjustRightInd w:val="0"/>
              <w:rPr>
                <w:rFonts w:cs="Times New Roman"/>
                <w:i/>
                <w:iCs/>
                <w:color w:val="000000"/>
              </w:rPr>
            </w:pPr>
          </w:p>
          <w:p w:rsidR="00990E4D" w:rsidRDefault="00990E4D" w:rsidP="00990E4D">
            <w:r>
              <w:t xml:space="preserve">- </w:t>
            </w:r>
            <w:r w:rsidR="00627A8B">
              <w:t xml:space="preserve">C’est un journal anglais qui a donné cette information à propos d’un laboratoire en Chine qui aurait introduit des gènes humains dans les vaches à lait. (lait presque identique au lait maternel) </w:t>
            </w:r>
          </w:p>
          <w:p w:rsidR="00990E4D" w:rsidRDefault="00990E4D" w:rsidP="00990E4D">
            <w:r>
              <w:t xml:space="preserve">- </w:t>
            </w:r>
            <w:r w:rsidR="00627A8B">
              <w:t xml:space="preserve">Les chercheurs pensent que ce lait est une alternative saine au lait en poudre. </w:t>
            </w:r>
          </w:p>
          <w:p w:rsidR="00990E4D" w:rsidRDefault="00990E4D" w:rsidP="00990E4D">
            <w:r>
              <w:t xml:space="preserve">- </w:t>
            </w:r>
            <w:r w:rsidR="00627A8B">
              <w:t xml:space="preserve">Professeur Ning Li a rassuré les gens inquiets qui pensent que ce lait peut être </w:t>
            </w:r>
            <w:r w:rsidR="0079054F">
              <w:t>dangereux</w:t>
            </w:r>
            <w:r w:rsidR="00627A8B">
              <w:t xml:space="preserve">. </w:t>
            </w:r>
          </w:p>
          <w:p w:rsidR="00990E4D" w:rsidRDefault="00990E4D" w:rsidP="00990E4D">
            <w:r>
              <w:t xml:space="preserve">- </w:t>
            </w:r>
            <w:r w:rsidR="0079054F">
              <w:t xml:space="preserve">Ce lait contient une protéine humaine appelée Lysozyme, elle protège le nouveau-né des infections durant les premiers jours et semaines après la naissance. </w:t>
            </w:r>
          </w:p>
          <w:p w:rsidR="00990E4D" w:rsidRDefault="00990E4D" w:rsidP="00990E4D">
            <w:r>
              <w:t xml:space="preserve">- </w:t>
            </w:r>
            <w:r w:rsidR="0079054F">
              <w:t>D’ici 10 ans, nous pourrons retrouver ce lait dans les supermarchés d’après Pr Li</w:t>
            </w:r>
          </w:p>
          <w:p w:rsidR="00990E4D" w:rsidRDefault="00990E4D" w:rsidP="00990E4D">
            <w:r>
              <w:t xml:space="preserve">- </w:t>
            </w:r>
            <w:r w:rsidR="0079054F">
              <w:t xml:space="preserve">C’est aux chercheurs de développer la science et les technologies, pas de les retenir… </w:t>
            </w:r>
          </w:p>
          <w:p w:rsidR="0079054F" w:rsidRDefault="0079054F" w:rsidP="00990E4D">
            <w:r>
              <w:t xml:space="preserve">-Une personne sur le site de Sky News commente en disant que c’est une descente infernale aux enfers. </w:t>
            </w:r>
          </w:p>
          <w:p w:rsidR="00EB07B4" w:rsidRDefault="00EB07B4" w:rsidP="00365E95">
            <w:pPr>
              <w:autoSpaceDE w:val="0"/>
              <w:autoSpaceDN w:val="0"/>
              <w:adjustRightInd w:val="0"/>
              <w:rPr>
                <w:rFonts w:ascii="Arial" w:hAnsi="Arial" w:cs="Arial"/>
                <w:i/>
                <w:iCs/>
                <w:color w:val="FF0000"/>
                <w:sz w:val="24"/>
                <w:szCs w:val="24"/>
              </w:rPr>
            </w:pPr>
          </w:p>
          <w:p w:rsidR="00EB07B4" w:rsidRPr="00712BB3" w:rsidRDefault="00990E4D" w:rsidP="00365E95">
            <w:pPr>
              <w:autoSpaceDE w:val="0"/>
              <w:autoSpaceDN w:val="0"/>
              <w:adjustRightInd w:val="0"/>
              <w:jc w:val="right"/>
              <w:rPr>
                <w:rFonts w:ascii="Arial" w:hAnsi="Arial" w:cs="Arial"/>
                <w:i/>
                <w:iCs/>
                <w:color w:val="FF0000"/>
                <w:sz w:val="24"/>
                <w:szCs w:val="24"/>
              </w:rPr>
            </w:pPr>
            <w:r>
              <w:rPr>
                <w:rFonts w:ascii="Arial" w:hAnsi="Arial" w:cs="Arial"/>
                <w:i/>
                <w:iCs/>
                <w:color w:val="FF0000"/>
                <w:sz w:val="24"/>
                <w:szCs w:val="24"/>
              </w:rPr>
              <w:t>8 infos</w:t>
            </w: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Pr="00712BB3" w:rsidRDefault="00EB07B4" w:rsidP="00365E95">
            <w:pPr>
              <w:jc w:val="right"/>
            </w:pPr>
            <w:r>
              <w:rPr>
                <w:rFonts w:ascii="Arial" w:hAnsi="Arial" w:cs="Arial"/>
                <w:b/>
                <w:bCs/>
                <w:color w:val="FF0000"/>
                <w:sz w:val="24"/>
                <w:szCs w:val="24"/>
              </w:rPr>
              <w:t>10</w:t>
            </w:r>
          </w:p>
        </w:tc>
        <w:tc>
          <w:tcPr>
            <w:tcW w:w="2167" w:type="dxa"/>
          </w:tcPr>
          <w:p w:rsidR="00EB07B4" w:rsidRPr="00DE5352" w:rsidRDefault="008E2C75" w:rsidP="00365E95">
            <w:pPr>
              <w:autoSpaceDE w:val="0"/>
              <w:autoSpaceDN w:val="0"/>
              <w:adjustRightInd w:val="0"/>
              <w:jc w:val="right"/>
              <w:rPr>
                <w:rFonts w:ascii="Arial" w:hAnsi="Arial" w:cs="Arial"/>
                <w:b/>
                <w:bCs/>
                <w:sz w:val="24"/>
                <w:szCs w:val="24"/>
              </w:rPr>
            </w:pPr>
            <w:r w:rsidRPr="008E2C75">
              <w:rPr>
                <w:rFonts w:ascii="Arial" w:hAnsi="Arial" w:cs="Arial"/>
                <w:b/>
                <w:bCs/>
                <w:noProof/>
                <w:color w:val="FF0000"/>
                <w:sz w:val="24"/>
                <w:szCs w:val="24"/>
                <w:lang w:eastAsia="fr-FR"/>
              </w:rPr>
              <w:pict>
                <v:line id="Connecteur droit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101.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" strokecolor="black [3200]" strokeweight=".5pt">
                  <v:stroke joinstyle="miter"/>
                </v:line>
              </w:pict>
            </w:r>
            <w:r>
              <w:rPr>
                <w:rFonts w:ascii="Arial" w:hAnsi="Arial" w:cs="Arial"/>
                <w:b/>
                <w:bCs/>
                <w:noProof/>
                <w:sz w:val="24"/>
                <w:szCs w:val="24"/>
                <w:lang w:eastAsia="fr-FR"/>
              </w:rPr>
              <w:pict>
                <v:line id="Connecteur droit 1" o:spid="_x0000_s102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85pt" to="101.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" strokecolor="black [3200]" strokeweight=".5pt">
                  <v:stroke joinstyle="miter"/>
                </v:line>
              </w:pict>
            </w:r>
          </w:p>
        </w:tc>
      </w:tr>
    </w:tbl>
    <w:p w:rsidR="001B56A7" w:rsidRDefault="001B56A7"/>
    <w:p w:rsidR="00110FA7" w:rsidRPr="00110FA7" w:rsidRDefault="00110FA7" w:rsidP="00110FA7">
      <w:pPr>
        <w:spacing w:beforeLines="1" w:after="0" w:line="240" w:lineRule="auto"/>
        <w:rPr>
          <w:rFonts w:ascii="Times" w:hAnsi="Times" w:cs="Times New Roman"/>
          <w:sz w:val="20"/>
          <w:szCs w:val="20"/>
          <w:lang w:eastAsia="fr-FR"/>
        </w:rPr>
      </w:pPr>
      <w:proofErr w:type="gramStart"/>
      <w:r w:rsidRPr="00110FA7">
        <w:rPr>
          <w:rFonts w:ascii="Times" w:hAnsi="Times" w:cs="Times New Roman"/>
          <w:sz w:val="20"/>
          <w:szCs w:val="20"/>
          <w:u w:val="single"/>
          <w:lang w:eastAsia="fr-FR"/>
        </w:rPr>
        <w:t>ource</w:t>
      </w:r>
      <w:proofErr w:type="gramEnd"/>
      <w:r w:rsidRPr="00110FA7">
        <w:rPr>
          <w:rFonts w:ascii="Times" w:hAnsi="Times" w:cs="Times New Roman"/>
          <w:sz w:val="20"/>
          <w:szCs w:val="20"/>
          <w:lang w:eastAsia="fr-FR"/>
        </w:rPr>
        <w:t xml:space="preserve">: </w:t>
      </w:r>
      <w:r w:rsidRPr="00110FA7">
        <w:rPr>
          <w:rFonts w:ascii="Times" w:hAnsi="Times" w:cs="Times New Roman"/>
          <w:sz w:val="20"/>
          <w:szCs w:val="20"/>
          <w:lang w:eastAsia="fr-FR"/>
        </w:rPr>
        <w:fldChar w:fldCharType="begin"/>
      </w:r>
      <w:r w:rsidRPr="00110FA7">
        <w:rPr>
          <w:rFonts w:ascii="Times" w:hAnsi="Times" w:cs="Times New Roman"/>
          <w:sz w:val="20"/>
          <w:szCs w:val="20"/>
          <w:lang w:eastAsia="fr-FR"/>
        </w:rPr>
        <w:instrText xml:space="preserve"> HYPERLINK "http://www.breakingnewsenglish.com/1106/110609-breast_milk.html" \t "_top" </w:instrText>
      </w:r>
      <w:r w:rsidRPr="00110FA7">
        <w:rPr>
          <w:rFonts w:ascii="Times" w:hAnsi="Times" w:cs="Times New Roman"/>
          <w:sz w:val="20"/>
          <w:szCs w:val="20"/>
          <w:lang w:eastAsia="fr-FR"/>
        </w:rPr>
      </w:r>
      <w:r w:rsidRPr="00110FA7">
        <w:rPr>
          <w:rFonts w:ascii="Times" w:hAnsi="Times" w:cs="Times New Roman"/>
          <w:sz w:val="20"/>
          <w:szCs w:val="20"/>
          <w:lang w:eastAsia="fr-FR"/>
        </w:rPr>
        <w:fldChar w:fldCharType="separate"/>
      </w:r>
      <w:r w:rsidRPr="00110FA7">
        <w:rPr>
          <w:rFonts w:ascii="Times" w:hAnsi="Times" w:cs="Times New Roman"/>
          <w:color w:val="0000FF"/>
          <w:sz w:val="20"/>
          <w:szCs w:val="20"/>
          <w:u w:val="single"/>
          <w:lang w:eastAsia="fr-FR"/>
        </w:rPr>
        <w:t>http://www.breakingnewsenglish.com/1106/110609-breast_milk.html</w:t>
      </w:r>
      <w:r w:rsidRPr="00110FA7">
        <w:rPr>
          <w:rFonts w:ascii="Times" w:hAnsi="Times" w:cs="Times New Roman"/>
          <w:sz w:val="20"/>
          <w:szCs w:val="20"/>
          <w:lang w:eastAsia="fr-FR"/>
        </w:rPr>
        <w:fldChar w:fldCharType="end"/>
      </w:r>
    </w:p>
    <w:p w:rsidR="00110FA7" w:rsidRPr="00110FA7" w:rsidRDefault="00110FA7" w:rsidP="00110FA7">
      <w:pPr>
        <w:spacing w:beforeLines="1" w:after="0" w:line="240" w:lineRule="auto"/>
        <w:rPr>
          <w:rFonts w:ascii="Times" w:hAnsi="Times" w:cs="Times New Roman"/>
          <w:sz w:val="20"/>
          <w:szCs w:val="20"/>
          <w:lang w:eastAsia="fr-FR"/>
        </w:rPr>
      </w:pPr>
    </w:p>
    <w:p w:rsidR="00110FA7" w:rsidRPr="00110FA7" w:rsidRDefault="00110FA7" w:rsidP="00110FA7">
      <w:pPr>
        <w:spacing w:beforeLines="1" w:after="0" w:line="240" w:lineRule="auto"/>
        <w:rPr>
          <w:rFonts w:ascii="Times" w:hAnsi="Times" w:cs="Times New Roman"/>
          <w:sz w:val="20"/>
          <w:szCs w:val="20"/>
          <w:lang w:eastAsia="fr-FR"/>
        </w:rPr>
      </w:pPr>
      <w:r w:rsidRPr="00110FA7">
        <w:rPr>
          <w:rFonts w:ascii="Times" w:hAnsi="Times" w:cs="Times New Roman"/>
          <w:sz w:val="20"/>
          <w:szCs w:val="20"/>
          <w:u w:val="single"/>
          <w:lang w:eastAsia="fr-FR"/>
        </w:rPr>
        <w:t>Durée</w:t>
      </w:r>
      <w:r w:rsidRPr="00110FA7">
        <w:rPr>
          <w:rFonts w:ascii="Times" w:hAnsi="Times" w:cs="Times New Roman"/>
          <w:sz w:val="20"/>
          <w:szCs w:val="20"/>
          <w:lang w:eastAsia="fr-FR"/>
        </w:rPr>
        <w:t>: 1mn28s</w:t>
      </w:r>
    </w:p>
    <w:p w:rsidR="00110FA7" w:rsidRPr="00110FA7" w:rsidRDefault="00110FA7" w:rsidP="00110FA7">
      <w:pPr>
        <w:spacing w:beforeLines="1" w:after="0" w:line="240" w:lineRule="auto"/>
        <w:rPr>
          <w:rFonts w:ascii="Times" w:hAnsi="Times" w:cs="Times New Roman"/>
          <w:sz w:val="20"/>
          <w:szCs w:val="20"/>
          <w:lang w:eastAsia="fr-FR"/>
        </w:rPr>
      </w:pPr>
    </w:p>
    <w:p w:rsidR="00110FA7" w:rsidRPr="00110FA7" w:rsidRDefault="00110FA7" w:rsidP="00110FA7">
      <w:pPr>
        <w:spacing w:beforeLines="1" w:after="0" w:line="240" w:lineRule="auto"/>
        <w:rPr>
          <w:rFonts w:ascii="Times" w:hAnsi="Times" w:cs="Times New Roman"/>
          <w:sz w:val="20"/>
          <w:szCs w:val="20"/>
          <w:lang w:eastAsia="fr-FR"/>
        </w:rPr>
      </w:pPr>
    </w:p>
    <w:p w:rsidR="00110FA7" w:rsidRPr="00110FA7" w:rsidRDefault="00110FA7" w:rsidP="00110FA7">
      <w:pPr>
        <w:spacing w:beforeLines="1" w:after="0" w:line="240" w:lineRule="auto"/>
        <w:rPr>
          <w:rFonts w:ascii="Times" w:hAnsi="Times" w:cs="Times New Roman"/>
          <w:sz w:val="20"/>
          <w:szCs w:val="20"/>
          <w:lang w:eastAsia="fr-FR"/>
        </w:rPr>
      </w:pPr>
    </w:p>
    <w:p w:rsidR="00110FA7" w:rsidRPr="00110FA7" w:rsidRDefault="00110FA7" w:rsidP="00110FA7">
      <w:pPr>
        <w:spacing w:beforeLines="1" w:after="0" w:line="240" w:lineRule="auto"/>
        <w:rPr>
          <w:rFonts w:ascii="Times" w:hAnsi="Times" w:cs="Times New Roman"/>
          <w:sz w:val="20"/>
          <w:szCs w:val="20"/>
          <w:lang w:eastAsia="fr-FR"/>
        </w:rPr>
      </w:pPr>
    </w:p>
    <w:p w:rsidR="00110FA7" w:rsidRPr="00110FA7" w:rsidRDefault="00110FA7" w:rsidP="00110FA7">
      <w:pPr>
        <w:spacing w:beforeLines="1" w:after="0" w:line="240" w:lineRule="auto"/>
        <w:rPr>
          <w:rFonts w:ascii="Times" w:hAnsi="Times" w:cs="Times New Roman"/>
          <w:sz w:val="20"/>
          <w:szCs w:val="20"/>
          <w:lang w:eastAsia="fr-FR"/>
        </w:rPr>
      </w:pPr>
    </w:p>
    <w:p w:rsidR="00110FA7" w:rsidRPr="00110FA7" w:rsidRDefault="00110FA7" w:rsidP="00110FA7">
      <w:pPr>
        <w:spacing w:beforeLines="1" w:after="0" w:line="240" w:lineRule="auto"/>
        <w:rPr>
          <w:rFonts w:ascii="Times" w:hAnsi="Times" w:cs="Times New Roman"/>
          <w:sz w:val="20"/>
          <w:szCs w:val="20"/>
          <w:lang w:eastAsia="fr-FR"/>
        </w:rPr>
      </w:pPr>
    </w:p>
    <w:p w:rsidR="00110FA7" w:rsidRPr="00110FA7" w:rsidRDefault="00110FA7" w:rsidP="00110FA7">
      <w:pPr>
        <w:spacing w:beforeLines="1" w:after="0" w:line="240" w:lineRule="auto"/>
        <w:rPr>
          <w:rFonts w:ascii="Times" w:hAnsi="Times" w:cs="Times New Roman"/>
          <w:sz w:val="20"/>
          <w:szCs w:val="20"/>
          <w:lang w:eastAsia="fr-FR"/>
        </w:rPr>
      </w:pPr>
      <w:r w:rsidRPr="00110FA7">
        <w:rPr>
          <w:rFonts w:ascii="Comic Sans MS" w:hAnsi="Comic Sans MS" w:cs="Times New Roman"/>
          <w:sz w:val="27"/>
          <w:szCs w:val="27"/>
          <w:lang w:eastAsia="fr-FR"/>
        </w:rPr>
        <w:t xml:space="preserve">Media reports are saying Chinese scientists have developed genetically modified cows that can produce human milk. A British newspaper says a laboratory in China has introduced human genes into dairy cows to produce milk almost identical to human breast milk. </w:t>
      </w:r>
    </w:p>
    <w:p w:rsidR="00110FA7" w:rsidRPr="00110FA7" w:rsidRDefault="00110FA7" w:rsidP="00110FA7">
      <w:pPr>
        <w:spacing w:beforeLines="1" w:after="0" w:line="240" w:lineRule="auto"/>
        <w:rPr>
          <w:rFonts w:ascii="Times" w:hAnsi="Times" w:cs="Times New Roman"/>
          <w:sz w:val="20"/>
          <w:szCs w:val="20"/>
          <w:lang w:eastAsia="fr-FR"/>
        </w:rPr>
      </w:pPr>
      <w:r w:rsidRPr="00110FA7">
        <w:rPr>
          <w:rFonts w:ascii="Comic Sans MS" w:hAnsi="Comic Sans MS" w:cs="Times New Roman"/>
          <w:sz w:val="27"/>
          <w:szCs w:val="27"/>
          <w:lang w:eastAsia="fr-FR"/>
        </w:rPr>
        <w:t xml:space="preserve">The researchers believe the new GM milk is a healthy alternative to milk powder, which many infant nutritionists say is not so good for babies. </w:t>
      </w:r>
    </w:p>
    <w:p w:rsidR="00110FA7" w:rsidRPr="00110FA7" w:rsidRDefault="00110FA7" w:rsidP="00110FA7">
      <w:pPr>
        <w:spacing w:beforeLines="1" w:after="0" w:line="240" w:lineRule="auto"/>
        <w:rPr>
          <w:rFonts w:ascii="Times" w:hAnsi="Times" w:cs="Times New Roman"/>
          <w:sz w:val="20"/>
          <w:szCs w:val="20"/>
          <w:lang w:eastAsia="fr-FR"/>
        </w:rPr>
      </w:pPr>
      <w:r w:rsidRPr="00110FA7">
        <w:rPr>
          <w:rFonts w:ascii="Comic Sans MS" w:hAnsi="Comic Sans MS" w:cs="Times New Roman"/>
          <w:sz w:val="27"/>
          <w:szCs w:val="27"/>
          <w:lang w:eastAsia="fr-FR"/>
        </w:rPr>
        <w:br/>
        <w:t>Researcher Professor Ning Li addressed people’s concerns that the milk from GM cows could be harmful. He said it would be as safe as milk from ordinary dairy cows. He added the GM milk contains a human protein called lysozyme, which helps to protect babies from infections in the days and weeks after their birth.</w:t>
      </w:r>
    </w:p>
    <w:p w:rsidR="00110FA7" w:rsidRPr="00110FA7" w:rsidRDefault="00110FA7" w:rsidP="00110FA7">
      <w:pPr>
        <w:spacing w:beforeLines="1" w:after="0" w:line="240" w:lineRule="auto"/>
        <w:rPr>
          <w:rFonts w:ascii="Times" w:hAnsi="Times" w:cs="Times New Roman"/>
          <w:sz w:val="20"/>
          <w:szCs w:val="20"/>
          <w:lang w:eastAsia="fr-FR"/>
        </w:rPr>
      </w:pPr>
      <w:r w:rsidRPr="00110FA7">
        <w:rPr>
          <w:rFonts w:ascii="Comic Sans MS" w:hAnsi="Comic Sans MS" w:cs="Times New Roman"/>
          <w:sz w:val="27"/>
          <w:szCs w:val="27"/>
          <w:lang w:eastAsia="fr-FR"/>
        </w:rPr>
        <w:t>Professor Li said the new milk will be on supermarket shelves within ten years. He spoke about how important his team’s research is.</w:t>
      </w:r>
      <w:r w:rsidRPr="00110FA7">
        <w:rPr>
          <w:rFonts w:ascii="Comic Sans MS" w:hAnsi="Comic Sans MS" w:cs="Times New Roman"/>
          <w:sz w:val="27"/>
          <w:szCs w:val="27"/>
          <w:lang w:eastAsia="fr-FR"/>
        </w:rPr>
        <w:br/>
        <w:t>He said: “There are 1.5 billion people in the world who don't get enough to eat. It's our duty to develop science and technology, not to hold it back. We need to feed people first, before we consider ideals and convictions.” People on Britain’s Sky News website had differing views. One commented: “It’s totally disgusting. This planet is on a downward spiral into hell.”</w:t>
      </w:r>
    </w:p>
    <w:p w:rsidR="00110FA7" w:rsidRPr="00110FA7" w:rsidRDefault="00110FA7" w:rsidP="00110FA7">
      <w:pPr>
        <w:spacing w:beforeLines="1" w:after="0" w:line="240" w:lineRule="auto"/>
        <w:rPr>
          <w:rFonts w:ascii="Times" w:hAnsi="Times" w:cs="Times New Roman"/>
          <w:sz w:val="20"/>
          <w:szCs w:val="20"/>
          <w:lang w:eastAsia="fr-FR"/>
        </w:rPr>
      </w:pPr>
    </w:p>
    <w:p w:rsidR="006A4C37" w:rsidRDefault="006A4C37"/>
    <w:sectPr w:rsidR="006A4C37" w:rsidSect="00712B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Bold">
    <w:altName w:val="Cambria"/>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9A01EA"/>
    <w:multiLevelType w:val="multilevel"/>
    <w:tmpl w:val="1DE2EA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EFE0CBA"/>
    <w:multiLevelType w:val="hybridMultilevel"/>
    <w:tmpl w:val="BE544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EB07B4"/>
    <w:rsid w:val="00110FA7"/>
    <w:rsid w:val="001320EB"/>
    <w:rsid w:val="001B56A7"/>
    <w:rsid w:val="003D101B"/>
    <w:rsid w:val="00467F63"/>
    <w:rsid w:val="005D50A0"/>
    <w:rsid w:val="00627A8B"/>
    <w:rsid w:val="006A4C37"/>
    <w:rsid w:val="0079054F"/>
    <w:rsid w:val="00812806"/>
    <w:rsid w:val="008E2C75"/>
    <w:rsid w:val="00990E4D"/>
    <w:rsid w:val="009B31CE"/>
    <w:rsid w:val="00EB07B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B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EB0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B07B4"/>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paragraph" w:styleId="Paragraphedeliste">
    <w:name w:val="List Paragraph"/>
    <w:basedOn w:val="Normal"/>
    <w:uiPriority w:val="34"/>
    <w:qFormat/>
    <w:rsid w:val="00990E4D"/>
    <w:pPr>
      <w:spacing w:after="200" w:line="276" w:lineRule="auto"/>
      <w:ind w:left="720"/>
      <w:contextualSpacing/>
    </w:pPr>
  </w:style>
  <w:style w:type="paragraph" w:styleId="NormalWeb">
    <w:name w:val="Normal (Web)"/>
    <w:basedOn w:val="Normal"/>
    <w:uiPriority w:val="99"/>
    <w:unhideWhenUsed/>
    <w:rsid w:val="001B56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110FA7"/>
    <w:rPr>
      <w:color w:val="0000FF"/>
      <w:u w:val="single"/>
    </w:rPr>
  </w:style>
</w:styles>
</file>

<file path=word/webSettings.xml><?xml version="1.0" encoding="utf-8"?>
<w:webSettings xmlns:r="http://schemas.openxmlformats.org/officeDocument/2006/relationships" xmlns:w="http://schemas.openxmlformats.org/wordprocessingml/2006/main">
  <w:divs>
    <w:div w:id="12409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Word 12.0.0</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Blein</dc:creator>
  <cp:keywords/>
  <dc:description/>
  <cp:lastModifiedBy>Yvan BAPTISTE</cp:lastModifiedBy>
  <cp:revision>4</cp:revision>
  <dcterms:created xsi:type="dcterms:W3CDTF">2018-05-16T19:14:00Z</dcterms:created>
  <dcterms:modified xsi:type="dcterms:W3CDTF">2018-05-16T20:03:00Z</dcterms:modified>
</cp:coreProperties>
</file>